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7EC7A" w14:textId="464CEC5B" w:rsidR="00BE1ED7" w:rsidRPr="00BE1ED7" w:rsidRDefault="00BE1ED7" w:rsidP="00BE1ED7">
      <w:pPr>
        <w:spacing w:before="460" w:after="620" w:line="240" w:lineRule="auto"/>
        <w:rPr>
          <w:rFonts w:ascii="Arial" w:eastAsia="Times New Roman" w:hAnsi="Arial" w:cs="Arial"/>
          <w:b/>
          <w:bCs/>
          <w:color w:val="000000"/>
          <w:sz w:val="23"/>
          <w:szCs w:val="23"/>
        </w:rPr>
      </w:pPr>
      <w:r w:rsidRPr="00BE1ED7">
        <w:rPr>
          <w:rFonts w:ascii="Arial" w:eastAsia="Times New Roman" w:hAnsi="Arial" w:cs="Arial"/>
          <w:b/>
          <w:bCs/>
          <w:color w:val="000000"/>
          <w:sz w:val="23"/>
          <w:szCs w:val="23"/>
        </w:rPr>
        <w:t>Pressure Activity 4 (Weather station activity)</w:t>
      </w:r>
      <w:r w:rsidRPr="00BE1ED7">
        <w:rPr>
          <w:rFonts w:ascii="Arial" w:eastAsia="Times New Roman" w:hAnsi="Arial" w:cs="Arial"/>
          <w:color w:val="000000"/>
          <w:sz w:val="23"/>
          <w:szCs w:val="23"/>
        </w:rPr>
        <w:br/>
        <w:t>First measure the pressure in your classroom or outside on a clear and sunny day. Keep a watch on your local weather forecast, and when a storm is expected turn on the weather station. The change in pressure occurs too slowly to notice from hour to hour. You can turn it on for only five minutes. Keep track of what time you turn it on. Have the students record the pressure and time in their lab notebooks. The mass of air around your location will decrease as the storm approaches. The students will see the pressure decrease. After the cold front passes your location, higher pressure will move in, and the students will see the pressure increase.</w:t>
      </w:r>
      <w:r w:rsidRPr="00BE1ED7">
        <w:rPr>
          <w:rFonts w:ascii="Arial" w:eastAsia="Times New Roman" w:hAnsi="Arial" w:cs="Arial"/>
          <w:color w:val="000000"/>
          <w:sz w:val="23"/>
          <w:szCs w:val="23"/>
        </w:rPr>
        <w:br/>
        <w:t>Source: National Weather Service and National Oceanic and Atmospheric Association</w:t>
      </w:r>
    </w:p>
    <w:p w14:paraId="6E07FBE7" w14:textId="2AE8CDD8" w:rsidR="00BE1ED7" w:rsidRPr="00BE1ED7" w:rsidRDefault="00BE1ED7" w:rsidP="00BE1ED7">
      <w:pPr>
        <w:spacing w:before="460" w:after="620" w:line="240" w:lineRule="auto"/>
        <w:rPr>
          <w:rFonts w:ascii="Times New Roman" w:eastAsia="Times New Roman" w:hAnsi="Times New Roman" w:cs="Times New Roman"/>
          <w:sz w:val="24"/>
          <w:szCs w:val="24"/>
        </w:rPr>
      </w:pPr>
      <w:r w:rsidRPr="00BE1ED7">
        <w:rPr>
          <w:rFonts w:ascii="Arial" w:eastAsia="Times New Roman" w:hAnsi="Arial" w:cs="Arial"/>
          <w:b/>
          <w:bCs/>
          <w:color w:val="000000"/>
          <w:sz w:val="23"/>
          <w:szCs w:val="23"/>
        </w:rPr>
        <w:t>Writing Activity</w:t>
      </w:r>
      <w:r w:rsidRPr="00BE1ED7">
        <w:rPr>
          <w:rFonts w:ascii="Arial" w:eastAsia="Times New Roman" w:hAnsi="Arial" w:cs="Arial"/>
          <w:b/>
          <w:bCs/>
          <w:color w:val="000000"/>
          <w:sz w:val="23"/>
          <w:szCs w:val="23"/>
        </w:rPr>
        <w:br/>
      </w:r>
      <w:r w:rsidRPr="00BE1ED7">
        <w:rPr>
          <w:rFonts w:ascii="Arial" w:eastAsia="Times New Roman" w:hAnsi="Arial" w:cs="Arial"/>
          <w:color w:val="000000"/>
          <w:sz w:val="23"/>
          <w:szCs w:val="23"/>
        </w:rPr>
        <w:t>Have the students write a paragraph or two explaining why the pressure changed when it did. Tell the specifically to write about the differences between the low</w:t>
      </w:r>
      <w:r w:rsidR="00B77A27">
        <w:rPr>
          <w:rFonts w:ascii="Arial" w:eastAsia="Times New Roman" w:hAnsi="Arial" w:cs="Arial"/>
          <w:color w:val="000000"/>
          <w:sz w:val="23"/>
          <w:szCs w:val="23"/>
        </w:rPr>
        <w:t>-</w:t>
      </w:r>
      <w:bookmarkStart w:id="0" w:name="_GoBack"/>
      <w:bookmarkEnd w:id="0"/>
      <w:r w:rsidRPr="00BE1ED7">
        <w:rPr>
          <w:rFonts w:ascii="Arial" w:eastAsia="Times New Roman" w:hAnsi="Arial" w:cs="Arial"/>
          <w:color w:val="000000"/>
          <w:sz w:val="23"/>
          <w:szCs w:val="23"/>
        </w:rPr>
        <w:t xml:space="preserve">pressure state and the </w:t>
      </w:r>
      <w:r w:rsidR="00FD41A8" w:rsidRPr="00BE1ED7">
        <w:rPr>
          <w:rFonts w:ascii="Arial" w:eastAsia="Times New Roman" w:hAnsi="Arial" w:cs="Arial"/>
          <w:color w:val="000000"/>
          <w:sz w:val="23"/>
          <w:szCs w:val="23"/>
        </w:rPr>
        <w:t>high-pressure</w:t>
      </w:r>
      <w:r w:rsidRPr="00BE1ED7">
        <w:rPr>
          <w:rFonts w:ascii="Arial" w:eastAsia="Times New Roman" w:hAnsi="Arial" w:cs="Arial"/>
          <w:color w:val="000000"/>
          <w:sz w:val="23"/>
          <w:szCs w:val="23"/>
        </w:rPr>
        <w:t xml:space="preserve"> state.</w:t>
      </w:r>
    </w:p>
    <w:p w14:paraId="4357C939" w14:textId="77777777" w:rsidR="00BE1ED7" w:rsidRPr="00BE1ED7" w:rsidRDefault="00BE1ED7" w:rsidP="00BE1ED7">
      <w:pPr>
        <w:spacing w:before="160" w:line="240" w:lineRule="auto"/>
        <w:outlineLvl w:val="1"/>
        <w:rPr>
          <w:rFonts w:ascii="Times New Roman" w:eastAsia="Times New Roman" w:hAnsi="Times New Roman" w:cs="Times New Roman"/>
          <w:b/>
          <w:bCs/>
          <w:sz w:val="36"/>
          <w:szCs w:val="36"/>
        </w:rPr>
      </w:pPr>
      <w:r w:rsidRPr="00BE1ED7">
        <w:rPr>
          <w:rFonts w:ascii="Arial" w:eastAsia="Times New Roman" w:hAnsi="Arial" w:cs="Arial"/>
          <w:color w:val="006633"/>
          <w:sz w:val="27"/>
          <w:szCs w:val="27"/>
        </w:rPr>
        <w:t>Fast Facts</w:t>
      </w:r>
    </w:p>
    <w:p w14:paraId="19CF76BC" w14:textId="7AA3DF12" w:rsidR="00BE1ED7" w:rsidRPr="00BE1ED7" w:rsidRDefault="00BE1ED7" w:rsidP="00BE1ED7">
      <w:pPr>
        <w:spacing w:line="240" w:lineRule="auto"/>
        <w:rPr>
          <w:rFonts w:ascii="Times New Roman" w:eastAsia="Times New Roman" w:hAnsi="Times New Roman" w:cs="Times New Roman"/>
          <w:sz w:val="24"/>
          <w:szCs w:val="24"/>
        </w:rPr>
      </w:pPr>
      <w:r w:rsidRPr="00BE1ED7">
        <w:rPr>
          <w:rFonts w:ascii="Arial" w:eastAsia="Times New Roman" w:hAnsi="Arial" w:cs="Arial"/>
          <w:color w:val="006633"/>
          <w:sz w:val="23"/>
          <w:szCs w:val="23"/>
        </w:rPr>
        <w:t>The scientific unit of pressure is the Pascal (Pa) named after Blaise Pascal (1623-1662). One pascal equals 0.01 millibar or 0.00001 bar. Meteorology has used the millibar for air pressure since 1929.</w:t>
      </w:r>
    </w:p>
    <w:p w14:paraId="470ADAC5" w14:textId="77777777" w:rsidR="00BE1ED7" w:rsidRPr="00BE1ED7" w:rsidRDefault="00BE1ED7" w:rsidP="00BE1ED7">
      <w:pPr>
        <w:spacing w:line="240" w:lineRule="auto"/>
        <w:rPr>
          <w:rFonts w:ascii="Times New Roman" w:eastAsia="Times New Roman" w:hAnsi="Times New Roman" w:cs="Times New Roman"/>
          <w:sz w:val="24"/>
          <w:szCs w:val="24"/>
        </w:rPr>
      </w:pPr>
      <w:r w:rsidRPr="00BE1ED7">
        <w:rPr>
          <w:rFonts w:ascii="Arial" w:eastAsia="Times New Roman" w:hAnsi="Arial" w:cs="Arial"/>
          <w:color w:val="006633"/>
          <w:sz w:val="23"/>
          <w:szCs w:val="23"/>
        </w:rPr>
        <w:t>When the change to scientific unit occurred in the 1960's many meteorologists preferred to keep using the magnitude they are used to and use a prefix "</w:t>
      </w:r>
      <w:proofErr w:type="spellStart"/>
      <w:r w:rsidRPr="00BE1ED7">
        <w:rPr>
          <w:rFonts w:ascii="Arial" w:eastAsia="Times New Roman" w:hAnsi="Arial" w:cs="Arial"/>
          <w:color w:val="006633"/>
          <w:sz w:val="23"/>
          <w:szCs w:val="23"/>
        </w:rPr>
        <w:t>hecto</w:t>
      </w:r>
      <w:proofErr w:type="spellEnd"/>
      <w:r w:rsidRPr="00BE1ED7">
        <w:rPr>
          <w:rFonts w:ascii="Arial" w:eastAsia="Times New Roman" w:hAnsi="Arial" w:cs="Arial"/>
          <w:color w:val="006633"/>
          <w:sz w:val="23"/>
          <w:szCs w:val="23"/>
        </w:rPr>
        <w:t>" (h), meaning 100.</w:t>
      </w:r>
    </w:p>
    <w:p w14:paraId="0677948E" w14:textId="77777777" w:rsidR="00BE1ED7" w:rsidRPr="00BE1ED7" w:rsidRDefault="00BE1ED7" w:rsidP="00BE1ED7">
      <w:pPr>
        <w:spacing w:line="240" w:lineRule="auto"/>
        <w:rPr>
          <w:rFonts w:ascii="Times New Roman" w:eastAsia="Times New Roman" w:hAnsi="Times New Roman" w:cs="Times New Roman"/>
          <w:sz w:val="24"/>
          <w:szCs w:val="24"/>
        </w:rPr>
      </w:pPr>
      <w:r w:rsidRPr="00BE1ED7">
        <w:rPr>
          <w:rFonts w:ascii="Arial" w:eastAsia="Times New Roman" w:hAnsi="Arial" w:cs="Arial"/>
          <w:color w:val="006633"/>
          <w:sz w:val="23"/>
          <w:szCs w:val="23"/>
        </w:rPr>
        <w:t>Therefore, 1 hectopascal (</w:t>
      </w:r>
      <w:proofErr w:type="spellStart"/>
      <w:r w:rsidRPr="00BE1ED7">
        <w:rPr>
          <w:rFonts w:ascii="Arial" w:eastAsia="Times New Roman" w:hAnsi="Arial" w:cs="Arial"/>
          <w:color w:val="006633"/>
          <w:sz w:val="23"/>
          <w:szCs w:val="23"/>
        </w:rPr>
        <w:t>hPa</w:t>
      </w:r>
      <w:proofErr w:type="spellEnd"/>
      <w:r w:rsidRPr="00BE1ED7">
        <w:rPr>
          <w:rFonts w:ascii="Arial" w:eastAsia="Times New Roman" w:hAnsi="Arial" w:cs="Arial"/>
          <w:color w:val="006633"/>
          <w:sz w:val="23"/>
          <w:szCs w:val="23"/>
        </w:rPr>
        <w:t xml:space="preserve">) equals 100 Pa which equals 1 millibar. 100,000 Pa equals 1000 </w:t>
      </w:r>
      <w:proofErr w:type="spellStart"/>
      <w:r w:rsidRPr="00BE1ED7">
        <w:rPr>
          <w:rFonts w:ascii="Arial" w:eastAsia="Times New Roman" w:hAnsi="Arial" w:cs="Arial"/>
          <w:color w:val="006633"/>
          <w:sz w:val="23"/>
          <w:szCs w:val="23"/>
        </w:rPr>
        <w:t>hPa</w:t>
      </w:r>
      <w:proofErr w:type="spellEnd"/>
      <w:r w:rsidRPr="00BE1ED7">
        <w:rPr>
          <w:rFonts w:ascii="Arial" w:eastAsia="Times New Roman" w:hAnsi="Arial" w:cs="Arial"/>
          <w:color w:val="006633"/>
          <w:sz w:val="23"/>
          <w:szCs w:val="23"/>
        </w:rPr>
        <w:t xml:space="preserve"> which equals 1000 millibars.</w:t>
      </w:r>
    </w:p>
    <w:p w14:paraId="348ACF06" w14:textId="77777777" w:rsidR="00BE1ED7" w:rsidRPr="00BE1ED7" w:rsidRDefault="00BE1ED7" w:rsidP="00BE1ED7">
      <w:pPr>
        <w:spacing w:line="240" w:lineRule="auto"/>
        <w:rPr>
          <w:rFonts w:ascii="Times New Roman" w:eastAsia="Times New Roman" w:hAnsi="Times New Roman" w:cs="Times New Roman"/>
          <w:sz w:val="24"/>
          <w:szCs w:val="24"/>
        </w:rPr>
      </w:pPr>
      <w:proofErr w:type="gramStart"/>
      <w:r w:rsidRPr="00BE1ED7">
        <w:rPr>
          <w:rFonts w:ascii="Arial" w:eastAsia="Times New Roman" w:hAnsi="Arial" w:cs="Arial"/>
          <w:color w:val="006633"/>
          <w:sz w:val="23"/>
          <w:szCs w:val="23"/>
        </w:rPr>
        <w:t>The end result</w:t>
      </w:r>
      <w:proofErr w:type="gramEnd"/>
      <w:r w:rsidRPr="00BE1ED7">
        <w:rPr>
          <w:rFonts w:ascii="Arial" w:eastAsia="Times New Roman" w:hAnsi="Arial" w:cs="Arial"/>
          <w:color w:val="006633"/>
          <w:sz w:val="23"/>
          <w:szCs w:val="23"/>
        </w:rPr>
        <w:t xml:space="preserve"> is although the units we refer to in meteorology may be different, their numerical value remains the same. The standard pressure at sea-level is 1013.25 in both millibars (mb) and hectopascal (</w:t>
      </w:r>
      <w:proofErr w:type="spellStart"/>
      <w:r w:rsidRPr="00BE1ED7">
        <w:rPr>
          <w:rFonts w:ascii="Arial" w:eastAsia="Times New Roman" w:hAnsi="Arial" w:cs="Arial"/>
          <w:color w:val="006633"/>
          <w:sz w:val="23"/>
          <w:szCs w:val="23"/>
        </w:rPr>
        <w:t>hPa</w:t>
      </w:r>
      <w:proofErr w:type="spellEnd"/>
      <w:r w:rsidRPr="00BE1ED7">
        <w:rPr>
          <w:rFonts w:ascii="Arial" w:eastAsia="Times New Roman" w:hAnsi="Arial" w:cs="Arial"/>
          <w:color w:val="006633"/>
          <w:sz w:val="23"/>
          <w:szCs w:val="23"/>
        </w:rPr>
        <w:t>).</w:t>
      </w:r>
    </w:p>
    <w:p w14:paraId="4AE9058E" w14:textId="4C34DEF0" w:rsidR="00CC0A53" w:rsidRDefault="00BE1ED7" w:rsidP="00BE1ED7">
      <w:r w:rsidRPr="00BE1ED7">
        <w:rPr>
          <w:rFonts w:ascii="Times New Roman" w:eastAsia="Times New Roman" w:hAnsi="Times New Roman" w:cs="Times New Roman"/>
          <w:sz w:val="24"/>
          <w:szCs w:val="24"/>
        </w:rPr>
        <w:br/>
      </w:r>
    </w:p>
    <w:sectPr w:rsidR="00CC0A5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EADAB" w14:textId="77777777" w:rsidR="007A49F8" w:rsidRDefault="007A49F8" w:rsidP="00BE1ED7">
      <w:pPr>
        <w:spacing w:after="0" w:line="240" w:lineRule="auto"/>
      </w:pPr>
      <w:r>
        <w:separator/>
      </w:r>
    </w:p>
  </w:endnote>
  <w:endnote w:type="continuationSeparator" w:id="0">
    <w:p w14:paraId="752A6E94" w14:textId="77777777" w:rsidR="007A49F8" w:rsidRDefault="007A49F8" w:rsidP="00BE1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58EBA" w14:textId="77777777" w:rsidR="007A49F8" w:rsidRDefault="007A49F8" w:rsidP="00BE1ED7">
      <w:pPr>
        <w:spacing w:after="0" w:line="240" w:lineRule="auto"/>
      </w:pPr>
      <w:r>
        <w:separator/>
      </w:r>
    </w:p>
  </w:footnote>
  <w:footnote w:type="continuationSeparator" w:id="0">
    <w:p w14:paraId="2D0A8554" w14:textId="77777777" w:rsidR="007A49F8" w:rsidRDefault="007A49F8" w:rsidP="00BE1E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73B4F" w14:textId="6EB4ED06" w:rsidR="00BE1ED7" w:rsidRDefault="00BE1ED7">
    <w:pPr>
      <w:pStyle w:val="Header"/>
    </w:pPr>
    <w:r>
      <w:t>2</w:t>
    </w:r>
    <w:r w:rsidRPr="00BE1ED7">
      <w:rPr>
        <w:vertAlign w:val="superscript"/>
      </w:rPr>
      <w:t>nd</w:t>
    </w:r>
    <w:r>
      <w:t>-3</w:t>
    </w:r>
    <w:r w:rsidRPr="00BE1ED7">
      <w:rPr>
        <w:vertAlign w:val="superscript"/>
      </w:rPr>
      <w:t>rd</w:t>
    </w:r>
    <w:r>
      <w:t xml:space="preserve"> Grade PA 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ED7"/>
    <w:rsid w:val="00165016"/>
    <w:rsid w:val="00306E4A"/>
    <w:rsid w:val="00677591"/>
    <w:rsid w:val="007A49F8"/>
    <w:rsid w:val="009C0BDB"/>
    <w:rsid w:val="009F4CC3"/>
    <w:rsid w:val="00B77A27"/>
    <w:rsid w:val="00BC4301"/>
    <w:rsid w:val="00BE1ED7"/>
    <w:rsid w:val="00BF568A"/>
    <w:rsid w:val="00FB15B5"/>
    <w:rsid w:val="00FD4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8BA32"/>
  <w15:chartTrackingRefBased/>
  <w15:docId w15:val="{3EEF0DC4-FA7B-4FB5-8F30-78E2ED13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BE1ED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1ED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E1ED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E1E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ED7"/>
  </w:style>
  <w:style w:type="paragraph" w:styleId="Footer">
    <w:name w:val="footer"/>
    <w:basedOn w:val="Normal"/>
    <w:link w:val="FooterChar"/>
    <w:uiPriority w:val="99"/>
    <w:unhideWhenUsed/>
    <w:rsid w:val="00BE1E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E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220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1474</Characters>
  <Application>Microsoft Office Word</Application>
  <DocSecurity>0</DocSecurity>
  <Lines>12</Lines>
  <Paragraphs>3</Paragraphs>
  <ScaleCrop>false</ScaleCrop>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Reinhard</dc:creator>
  <cp:keywords/>
  <dc:description/>
  <cp:lastModifiedBy>Aimee Reinhard</cp:lastModifiedBy>
  <cp:revision>6</cp:revision>
  <dcterms:created xsi:type="dcterms:W3CDTF">2018-06-06T01:26:00Z</dcterms:created>
  <dcterms:modified xsi:type="dcterms:W3CDTF">2018-06-06T01:27:00Z</dcterms:modified>
</cp:coreProperties>
</file>